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3F4B96" w:rsidRPr="00F308A4" w:rsidRDefault="003F4B96" w:rsidP="003F4B96">
      <w:pPr>
        <w:pStyle w:val="20"/>
        <w:spacing w:line="360" w:lineRule="auto"/>
        <w:ind w:firstLine="709"/>
        <w:rPr>
          <w:b/>
        </w:rPr>
      </w:pPr>
      <w:r w:rsidRPr="00F308A4">
        <w:rPr>
          <w:b/>
        </w:rPr>
        <w:t>Проектир</w:t>
      </w:r>
      <w:r>
        <w:rPr>
          <w:b/>
        </w:rPr>
        <w:t>ование организационной культуры</w:t>
      </w:r>
    </w:p>
    <w:p w:rsidR="003F4B96" w:rsidRPr="00F308A4" w:rsidRDefault="003F4B96" w:rsidP="003F4B96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 профиль «Управление человеческими ресурсами организации», заочная форма обучения.</w:t>
      </w:r>
    </w:p>
    <w:p w:rsidR="003F4B96" w:rsidRPr="00F308A4" w:rsidRDefault="003F4B96" w:rsidP="003F4B96">
      <w:pPr>
        <w:pStyle w:val="20"/>
        <w:spacing w:line="360" w:lineRule="auto"/>
        <w:ind w:firstLine="709"/>
        <w:jc w:val="both"/>
      </w:pPr>
      <w:r w:rsidRPr="00F308A4">
        <w:rPr>
          <w:b/>
        </w:rPr>
        <w:t>Цель дисциплины</w:t>
      </w:r>
      <w:r w:rsidRPr="00F308A4">
        <w:t xml:space="preserve">: - формирование знаний основных компонентов организационной культуры, ее сущности и характеристик, особенностей работы с различными категориями персонала организации; формирование навыков управления организационным поведением. </w:t>
      </w:r>
    </w:p>
    <w:p w:rsidR="003F4B96" w:rsidRPr="00C5071D" w:rsidRDefault="003F4B96" w:rsidP="003F4B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C5071D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в структуре ООП:</w:t>
      </w:r>
      <w:r w:rsidRPr="00C5071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C507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дисциплина модуля направленности направления подготовки 38.04.02 Менеджмент, магистерская программа «Управление человеческими ресурсами организации». </w:t>
      </w:r>
    </w:p>
    <w:p w:rsidR="003F4B96" w:rsidRPr="00F308A4" w:rsidRDefault="003F4B96" w:rsidP="003F4B96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b/>
        </w:rPr>
        <w:t>Краткое содержание:</w:t>
      </w:r>
      <w:r w:rsidRPr="00F308A4">
        <w:t xml:space="preserve"> Предмет, понятие, структура, содержание, компоненты, свойства организационной культуры. Функциональный анализ организационной культуры Факторы воздействия на организационную культуру. Содержание и показатели анализа организационной культуры. Методы диагностики организационной культуры. Типология организационных культур. Характеристика основных типов организационных культур. Проектирование организационной культуры: принципы и методы. Мониторинг и планирование организационной культуры. Оценка влияния организационной культуры на организационную эффективность. Управление организационной культурой.</w:t>
      </w:r>
    </w:p>
    <w:p w:rsidR="005C56F3" w:rsidRPr="00381E0F" w:rsidRDefault="005C56F3" w:rsidP="003F4B96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5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7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1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5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7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8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17CFC"/>
    <w:rsid w:val="001748F2"/>
    <w:rsid w:val="00381E0F"/>
    <w:rsid w:val="003F4B96"/>
    <w:rsid w:val="00494C58"/>
    <w:rsid w:val="0053595A"/>
    <w:rsid w:val="005C56F3"/>
    <w:rsid w:val="005D18FE"/>
    <w:rsid w:val="00743033"/>
    <w:rsid w:val="00767CBF"/>
    <w:rsid w:val="00877550"/>
    <w:rsid w:val="009C4A2F"/>
    <w:rsid w:val="00A417B2"/>
    <w:rsid w:val="00AD42A7"/>
    <w:rsid w:val="00B43C19"/>
    <w:rsid w:val="00C5071D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18E8-4EED-4436-B3E9-F7206B09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85C0E-4CE1-4DC9-926D-2FB5C4B461F4}"/>
</file>

<file path=customXml/itemProps2.xml><?xml version="1.0" encoding="utf-8"?>
<ds:datastoreItem xmlns:ds="http://schemas.openxmlformats.org/officeDocument/2006/customXml" ds:itemID="{0DE2B58D-911C-4961-B942-E00AF0DCC5AB}"/>
</file>

<file path=customXml/itemProps3.xml><?xml version="1.0" encoding="utf-8"?>
<ds:datastoreItem xmlns:ds="http://schemas.openxmlformats.org/officeDocument/2006/customXml" ds:itemID="{49C25AAA-4B75-46C0-ADEF-3B5039FFF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2018-03-30T13:21:00Z</dcterms:created>
  <dcterms:modified xsi:type="dcterms:W3CDTF">2020-11-17T13:34:00Z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